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8D0CD" w14:textId="77777777" w:rsidR="00820D61" w:rsidRPr="00185AC2" w:rsidRDefault="000059E4" w:rsidP="000059E4">
      <w:pPr>
        <w:spacing w:after="0"/>
        <w:jc w:val="center"/>
        <w:rPr>
          <w:b/>
        </w:rPr>
      </w:pPr>
      <w:r w:rsidRPr="00185AC2">
        <w:rPr>
          <w:b/>
        </w:rPr>
        <w:t>STATE OF NEW MEXICO</w:t>
      </w:r>
    </w:p>
    <w:p w14:paraId="1DCF1CB2" w14:textId="77777777" w:rsidR="000059E4" w:rsidRPr="00185AC2" w:rsidRDefault="000059E4" w:rsidP="000059E4">
      <w:pPr>
        <w:spacing w:after="0"/>
        <w:jc w:val="center"/>
        <w:rPr>
          <w:b/>
        </w:rPr>
      </w:pPr>
      <w:r w:rsidRPr="00185AC2">
        <w:rPr>
          <w:b/>
        </w:rPr>
        <w:t>Village of Tijeras</w:t>
      </w:r>
    </w:p>
    <w:p w14:paraId="2D8C926F" w14:textId="0B0EF920" w:rsidR="000059E4" w:rsidRPr="00185AC2" w:rsidRDefault="00566E07" w:rsidP="000059E4">
      <w:pPr>
        <w:spacing w:after="0"/>
        <w:jc w:val="center"/>
        <w:rPr>
          <w:b/>
        </w:rPr>
      </w:pPr>
      <w:r>
        <w:rPr>
          <w:b/>
        </w:rPr>
        <w:t xml:space="preserve">Resolution </w:t>
      </w:r>
      <w:r w:rsidR="000C4AB0">
        <w:rPr>
          <w:b/>
        </w:rPr>
        <w:t>2020-</w:t>
      </w:r>
      <w:r w:rsidR="006A46DA">
        <w:rPr>
          <w:b/>
        </w:rPr>
        <w:t>15</w:t>
      </w:r>
    </w:p>
    <w:p w14:paraId="04DA87E4" w14:textId="00607BF7" w:rsidR="000059E4" w:rsidRDefault="006A46DA" w:rsidP="000059E4">
      <w:pPr>
        <w:spacing w:after="0"/>
        <w:jc w:val="center"/>
        <w:rPr>
          <w:b/>
        </w:rPr>
      </w:pPr>
      <w:r>
        <w:rPr>
          <w:b/>
        </w:rPr>
        <w:t>AN AMENDMENT TO THE VILLAGE OF TIJERAS RESOLUTION 2020-02</w:t>
      </w:r>
    </w:p>
    <w:p w14:paraId="108070C6" w14:textId="7371209C" w:rsidR="006A46DA" w:rsidRPr="00185AC2" w:rsidRDefault="006A46DA" w:rsidP="000059E4">
      <w:pPr>
        <w:spacing w:after="0"/>
        <w:jc w:val="center"/>
        <w:rPr>
          <w:b/>
        </w:rPr>
      </w:pPr>
      <w:r>
        <w:rPr>
          <w:b/>
        </w:rPr>
        <w:t>2020 OPEN MEETINGS RESOLUTION</w:t>
      </w:r>
    </w:p>
    <w:p w14:paraId="4E9BE7F4" w14:textId="77777777" w:rsidR="000059E4" w:rsidRPr="00FE268E" w:rsidRDefault="000059E4" w:rsidP="000059E4">
      <w:pPr>
        <w:spacing w:after="0"/>
        <w:jc w:val="center"/>
        <w:rPr>
          <w:sz w:val="22"/>
          <w:szCs w:val="20"/>
        </w:rPr>
      </w:pPr>
    </w:p>
    <w:p w14:paraId="4E1E6956" w14:textId="66224FF6" w:rsidR="000059E4" w:rsidRPr="00FE268E" w:rsidRDefault="000059E4" w:rsidP="000059E4">
      <w:pPr>
        <w:spacing w:after="0"/>
        <w:rPr>
          <w:sz w:val="22"/>
          <w:szCs w:val="20"/>
        </w:rPr>
      </w:pPr>
      <w:r w:rsidRPr="00FE268E">
        <w:rPr>
          <w:b/>
          <w:sz w:val="22"/>
          <w:szCs w:val="20"/>
        </w:rPr>
        <w:t xml:space="preserve">WHEREAS, </w:t>
      </w:r>
      <w:r w:rsidRPr="00FE268E">
        <w:rPr>
          <w:sz w:val="22"/>
          <w:szCs w:val="20"/>
        </w:rPr>
        <w:t xml:space="preserve">the Governing Body for the Municipality of the Village of Tijeras, State of New Mexico </w:t>
      </w:r>
      <w:r w:rsidR="006A46DA" w:rsidRPr="00FE268E">
        <w:rPr>
          <w:sz w:val="22"/>
          <w:szCs w:val="20"/>
        </w:rPr>
        <w:t>previously approved Resolution 2020-02 202 Open Meet</w:t>
      </w:r>
      <w:bookmarkStart w:id="0" w:name="_GoBack"/>
      <w:bookmarkEnd w:id="0"/>
      <w:r w:rsidR="006A46DA" w:rsidRPr="00FE268E">
        <w:rPr>
          <w:sz w:val="22"/>
          <w:szCs w:val="20"/>
        </w:rPr>
        <w:t>ings Resolution in January 2020</w:t>
      </w:r>
      <w:r w:rsidRPr="00FE268E">
        <w:rPr>
          <w:sz w:val="22"/>
          <w:szCs w:val="20"/>
        </w:rPr>
        <w:t xml:space="preserve"> and</w:t>
      </w:r>
      <w:r w:rsidR="00C62E22" w:rsidRPr="00FE268E">
        <w:rPr>
          <w:sz w:val="22"/>
          <w:szCs w:val="20"/>
        </w:rPr>
        <w:t>;</w:t>
      </w:r>
    </w:p>
    <w:p w14:paraId="7FBBDF15" w14:textId="77777777" w:rsidR="000059E4" w:rsidRPr="00FE268E" w:rsidRDefault="000059E4" w:rsidP="000059E4">
      <w:pPr>
        <w:spacing w:after="0"/>
        <w:rPr>
          <w:sz w:val="22"/>
          <w:szCs w:val="20"/>
        </w:rPr>
      </w:pPr>
    </w:p>
    <w:p w14:paraId="656A1679" w14:textId="2B6EB603" w:rsidR="000059E4" w:rsidRPr="00FE268E" w:rsidRDefault="000059E4" w:rsidP="000059E4">
      <w:pPr>
        <w:spacing w:after="0"/>
        <w:rPr>
          <w:sz w:val="22"/>
          <w:szCs w:val="20"/>
        </w:rPr>
      </w:pPr>
      <w:r w:rsidRPr="00FE268E">
        <w:rPr>
          <w:b/>
          <w:sz w:val="22"/>
          <w:szCs w:val="20"/>
        </w:rPr>
        <w:t xml:space="preserve">WHEREAS, </w:t>
      </w:r>
      <w:r w:rsidRPr="00FE268E">
        <w:rPr>
          <w:sz w:val="22"/>
          <w:szCs w:val="20"/>
        </w:rPr>
        <w:t xml:space="preserve">said </w:t>
      </w:r>
      <w:r w:rsidR="006A46DA" w:rsidRPr="00FE268E">
        <w:rPr>
          <w:sz w:val="22"/>
          <w:szCs w:val="20"/>
        </w:rPr>
        <w:t>Resolution contained Governing Body’s intent to hold Council Meetings on the Second and Fourth Monday of each month</w:t>
      </w:r>
      <w:r w:rsidRPr="00FE268E">
        <w:rPr>
          <w:sz w:val="22"/>
          <w:szCs w:val="20"/>
        </w:rPr>
        <w:t>, and</w:t>
      </w:r>
      <w:r w:rsidR="00C62E22" w:rsidRPr="00FE268E">
        <w:rPr>
          <w:sz w:val="22"/>
          <w:szCs w:val="20"/>
        </w:rPr>
        <w:t>;</w:t>
      </w:r>
    </w:p>
    <w:p w14:paraId="31ED04E3" w14:textId="77777777" w:rsidR="000059E4" w:rsidRPr="00FE268E" w:rsidRDefault="000059E4" w:rsidP="000059E4">
      <w:pPr>
        <w:spacing w:after="0"/>
        <w:rPr>
          <w:sz w:val="22"/>
          <w:szCs w:val="20"/>
        </w:rPr>
      </w:pPr>
    </w:p>
    <w:p w14:paraId="6CE145A3" w14:textId="7D80AE01" w:rsidR="000059E4" w:rsidRPr="00FE268E" w:rsidRDefault="000059E4" w:rsidP="000059E4">
      <w:pPr>
        <w:spacing w:after="0"/>
        <w:rPr>
          <w:sz w:val="22"/>
          <w:szCs w:val="20"/>
        </w:rPr>
      </w:pPr>
      <w:r w:rsidRPr="00FE268E">
        <w:rPr>
          <w:b/>
          <w:sz w:val="22"/>
          <w:szCs w:val="20"/>
        </w:rPr>
        <w:t xml:space="preserve">WHEREAS, </w:t>
      </w:r>
      <w:r w:rsidR="006A46DA" w:rsidRPr="00FE268E">
        <w:rPr>
          <w:bCs/>
          <w:sz w:val="22"/>
          <w:szCs w:val="20"/>
        </w:rPr>
        <w:t xml:space="preserve">said </w:t>
      </w:r>
      <w:r w:rsidR="00D05CAD" w:rsidRPr="00FE268E">
        <w:rPr>
          <w:bCs/>
          <w:sz w:val="22"/>
          <w:szCs w:val="20"/>
        </w:rPr>
        <w:t>R</w:t>
      </w:r>
      <w:r w:rsidR="006A46DA" w:rsidRPr="00FE268E">
        <w:rPr>
          <w:bCs/>
          <w:sz w:val="22"/>
          <w:szCs w:val="20"/>
        </w:rPr>
        <w:t xml:space="preserve">esolution was developed and approved long before the </w:t>
      </w:r>
      <w:r w:rsidR="00D05CAD" w:rsidRPr="00FE268E">
        <w:rPr>
          <w:bCs/>
          <w:sz w:val="22"/>
          <w:szCs w:val="20"/>
        </w:rPr>
        <w:t xml:space="preserve">onslaught of the </w:t>
      </w:r>
      <w:r w:rsidR="006A46DA" w:rsidRPr="00FE268E">
        <w:rPr>
          <w:bCs/>
          <w:sz w:val="22"/>
          <w:szCs w:val="20"/>
        </w:rPr>
        <w:t>COVID-19 Pandemic and the subsequent Declaration of a Public Health Emergency in the State of New Mexico</w:t>
      </w:r>
      <w:r w:rsidR="00D05CAD" w:rsidRPr="00FE268E">
        <w:rPr>
          <w:bCs/>
          <w:sz w:val="22"/>
          <w:szCs w:val="20"/>
        </w:rPr>
        <w:t xml:space="preserve">, </w:t>
      </w:r>
      <w:r w:rsidRPr="00FE268E">
        <w:rPr>
          <w:sz w:val="22"/>
          <w:szCs w:val="20"/>
        </w:rPr>
        <w:t>and</w:t>
      </w:r>
      <w:r w:rsidR="00C62E22" w:rsidRPr="00FE268E">
        <w:rPr>
          <w:sz w:val="22"/>
          <w:szCs w:val="20"/>
        </w:rPr>
        <w:t>;</w:t>
      </w:r>
    </w:p>
    <w:p w14:paraId="193981DE" w14:textId="77777777" w:rsidR="000059E4" w:rsidRPr="00FE268E" w:rsidRDefault="000059E4" w:rsidP="000059E4">
      <w:pPr>
        <w:spacing w:after="0"/>
        <w:rPr>
          <w:sz w:val="22"/>
          <w:szCs w:val="20"/>
        </w:rPr>
      </w:pPr>
    </w:p>
    <w:p w14:paraId="4E37DAAB" w14:textId="200504AB" w:rsidR="000059E4" w:rsidRPr="00FE268E" w:rsidRDefault="000059E4" w:rsidP="000059E4">
      <w:pPr>
        <w:spacing w:after="0"/>
        <w:rPr>
          <w:sz w:val="22"/>
          <w:szCs w:val="20"/>
        </w:rPr>
      </w:pPr>
      <w:r w:rsidRPr="00FE268E">
        <w:rPr>
          <w:b/>
          <w:sz w:val="22"/>
          <w:szCs w:val="20"/>
        </w:rPr>
        <w:t xml:space="preserve">WHEREAS, </w:t>
      </w:r>
      <w:r w:rsidR="00D07FC5" w:rsidRPr="00FE268E">
        <w:rPr>
          <w:bCs/>
          <w:sz w:val="22"/>
          <w:szCs w:val="20"/>
        </w:rPr>
        <w:t>the</w:t>
      </w:r>
      <w:r w:rsidR="00D07FC5" w:rsidRPr="00FE268E">
        <w:rPr>
          <w:b/>
          <w:sz w:val="22"/>
          <w:szCs w:val="20"/>
        </w:rPr>
        <w:t xml:space="preserve"> </w:t>
      </w:r>
      <w:r w:rsidR="00D07FC5" w:rsidRPr="00FE268E">
        <w:rPr>
          <w:sz w:val="22"/>
          <w:szCs w:val="20"/>
        </w:rPr>
        <w:t xml:space="preserve">New Mexico Public Health Emergency order directed the lockdown of the state and </w:t>
      </w:r>
      <w:r w:rsidR="0065163E" w:rsidRPr="00FE268E">
        <w:rPr>
          <w:sz w:val="22"/>
          <w:szCs w:val="20"/>
        </w:rPr>
        <w:t>prohibited public meetings and mass gatherings which altered scheduled meeting dates and forced the use of virtual platforms, and</w:t>
      </w:r>
    </w:p>
    <w:p w14:paraId="7B90CF89" w14:textId="7D76BC8B" w:rsidR="0065163E" w:rsidRPr="00FE268E" w:rsidRDefault="0065163E" w:rsidP="000059E4">
      <w:pPr>
        <w:spacing w:after="0"/>
        <w:rPr>
          <w:sz w:val="22"/>
          <w:szCs w:val="20"/>
        </w:rPr>
      </w:pPr>
    </w:p>
    <w:p w14:paraId="4F2C116A" w14:textId="6327D8EC" w:rsidR="0065163E" w:rsidRPr="00FE268E" w:rsidRDefault="0065163E" w:rsidP="000059E4">
      <w:pPr>
        <w:spacing w:after="0"/>
        <w:rPr>
          <w:sz w:val="22"/>
          <w:szCs w:val="20"/>
        </w:rPr>
      </w:pPr>
      <w:r w:rsidRPr="00FE268E">
        <w:rPr>
          <w:b/>
          <w:bCs/>
          <w:sz w:val="22"/>
          <w:szCs w:val="20"/>
        </w:rPr>
        <w:t>WHERAS</w:t>
      </w:r>
      <w:r w:rsidRPr="00FE268E">
        <w:rPr>
          <w:sz w:val="22"/>
          <w:szCs w:val="20"/>
        </w:rPr>
        <w:t xml:space="preserve">, the Governing </w:t>
      </w:r>
      <w:r w:rsidR="004D7A58" w:rsidRPr="00FE268E">
        <w:rPr>
          <w:sz w:val="22"/>
          <w:szCs w:val="20"/>
        </w:rPr>
        <w:t>Body</w:t>
      </w:r>
      <w:r w:rsidRPr="00FE268E">
        <w:rPr>
          <w:sz w:val="22"/>
          <w:szCs w:val="20"/>
        </w:rPr>
        <w:t xml:space="preserve"> has determined the best way to get back to a normal routine of scheduled public meetings is to reschedule Village of Tijeras Council Meeting to the first and third Monday of each month.</w:t>
      </w:r>
    </w:p>
    <w:p w14:paraId="4FCCB4BA" w14:textId="77777777" w:rsidR="00BE5D8B" w:rsidRPr="00FE268E" w:rsidRDefault="00BE5D8B" w:rsidP="000059E4">
      <w:pPr>
        <w:spacing w:after="0"/>
        <w:rPr>
          <w:sz w:val="22"/>
          <w:szCs w:val="20"/>
        </w:rPr>
      </w:pPr>
    </w:p>
    <w:p w14:paraId="7B3E1EE8" w14:textId="1E629949" w:rsidR="00BE5D8B" w:rsidRPr="00FE268E" w:rsidRDefault="00BE5D8B" w:rsidP="000059E4">
      <w:pPr>
        <w:spacing w:after="0"/>
        <w:rPr>
          <w:sz w:val="22"/>
          <w:szCs w:val="20"/>
        </w:rPr>
      </w:pPr>
      <w:r w:rsidRPr="00FE268E">
        <w:rPr>
          <w:b/>
          <w:sz w:val="22"/>
          <w:szCs w:val="20"/>
        </w:rPr>
        <w:t xml:space="preserve">NOW, THEREFORE, BE IT RESOLVED THAT THE GOVERNING BODY OF THE VILLAGE OF TIJERAS, STATE OF NEW MEXICO </w:t>
      </w:r>
      <w:r w:rsidRPr="00FE268E">
        <w:rPr>
          <w:sz w:val="22"/>
          <w:szCs w:val="20"/>
        </w:rPr>
        <w:t xml:space="preserve">hereby </w:t>
      </w:r>
      <w:r w:rsidR="0065163E" w:rsidRPr="00FE268E">
        <w:rPr>
          <w:sz w:val="22"/>
          <w:szCs w:val="20"/>
        </w:rPr>
        <w:t xml:space="preserve">amends Village of Tijeras </w:t>
      </w:r>
      <w:r w:rsidRPr="00FE268E">
        <w:rPr>
          <w:sz w:val="22"/>
          <w:szCs w:val="20"/>
        </w:rPr>
        <w:t xml:space="preserve"> </w:t>
      </w:r>
      <w:r w:rsidR="004D7A58" w:rsidRPr="00FE268E">
        <w:rPr>
          <w:sz w:val="22"/>
          <w:szCs w:val="20"/>
        </w:rPr>
        <w:t>Resolution 2020-02, paragraph 1 to reflect the fact that for the rest of calendar year 2020, the Governing Body will hold regular Council meetings on the first and third Monday of each month and,, the Village of Tijeras Zoning Commission will hold meetings on the second and fourth Wednesday of each month as needed.</w:t>
      </w:r>
    </w:p>
    <w:p w14:paraId="1934943C" w14:textId="77777777" w:rsidR="00BE5D8B" w:rsidRPr="00FE268E" w:rsidRDefault="00BE5D8B" w:rsidP="000059E4">
      <w:pPr>
        <w:spacing w:after="0"/>
        <w:rPr>
          <w:sz w:val="22"/>
          <w:szCs w:val="20"/>
        </w:rPr>
      </w:pPr>
    </w:p>
    <w:p w14:paraId="11276F48" w14:textId="0782FB62" w:rsidR="00BE5D8B" w:rsidRPr="00FE268E" w:rsidRDefault="00BE5D8B" w:rsidP="000059E4">
      <w:pPr>
        <w:spacing w:after="0"/>
        <w:rPr>
          <w:b/>
          <w:sz w:val="22"/>
          <w:szCs w:val="20"/>
        </w:rPr>
      </w:pPr>
      <w:r w:rsidRPr="00FE268E">
        <w:rPr>
          <w:b/>
          <w:sz w:val="22"/>
          <w:szCs w:val="20"/>
        </w:rPr>
        <w:t>PAS</w:t>
      </w:r>
      <w:r w:rsidR="00454CE7" w:rsidRPr="00FE268E">
        <w:rPr>
          <w:b/>
          <w:sz w:val="22"/>
          <w:szCs w:val="20"/>
        </w:rPr>
        <w:t xml:space="preserve">SED, APPROVED AND ADOPTED THIS </w:t>
      </w:r>
      <w:r w:rsidR="004D7A58" w:rsidRPr="00FE268E">
        <w:rPr>
          <w:b/>
          <w:sz w:val="22"/>
          <w:szCs w:val="20"/>
        </w:rPr>
        <w:t>15</w:t>
      </w:r>
      <w:r w:rsidRPr="00FE268E">
        <w:rPr>
          <w:b/>
          <w:sz w:val="22"/>
          <w:szCs w:val="20"/>
          <w:vertAlign w:val="superscript"/>
        </w:rPr>
        <w:t>TH</w:t>
      </w:r>
      <w:r w:rsidR="00896D79" w:rsidRPr="00FE268E">
        <w:rPr>
          <w:b/>
          <w:sz w:val="22"/>
          <w:szCs w:val="20"/>
        </w:rPr>
        <w:t xml:space="preserve"> DAY OF </w:t>
      </w:r>
      <w:r w:rsidR="004D7A58" w:rsidRPr="00FE268E">
        <w:rPr>
          <w:b/>
          <w:sz w:val="22"/>
          <w:szCs w:val="20"/>
        </w:rPr>
        <w:t>JUNE</w:t>
      </w:r>
      <w:r w:rsidR="000C13E8" w:rsidRPr="00FE268E">
        <w:rPr>
          <w:b/>
          <w:sz w:val="22"/>
          <w:szCs w:val="20"/>
        </w:rPr>
        <w:t>Y</w:t>
      </w:r>
      <w:r w:rsidR="00690770" w:rsidRPr="00FE268E">
        <w:rPr>
          <w:b/>
          <w:sz w:val="22"/>
          <w:szCs w:val="20"/>
        </w:rPr>
        <w:t xml:space="preserve"> 20</w:t>
      </w:r>
      <w:r w:rsidR="000C13E8" w:rsidRPr="00FE268E">
        <w:rPr>
          <w:b/>
          <w:sz w:val="22"/>
          <w:szCs w:val="20"/>
        </w:rPr>
        <w:t>20</w:t>
      </w:r>
      <w:r w:rsidRPr="00FE268E">
        <w:rPr>
          <w:b/>
          <w:sz w:val="22"/>
          <w:szCs w:val="20"/>
        </w:rPr>
        <w:t>.</w:t>
      </w:r>
    </w:p>
    <w:p w14:paraId="30E4DA73" w14:textId="77777777" w:rsidR="00BE5D8B" w:rsidRDefault="00BE5D8B" w:rsidP="000059E4">
      <w:pPr>
        <w:spacing w:after="0"/>
        <w:rPr>
          <w:b/>
        </w:rPr>
      </w:pPr>
    </w:p>
    <w:p w14:paraId="7579A244" w14:textId="77777777" w:rsidR="004D7A58" w:rsidRDefault="00BE5D8B" w:rsidP="00344108">
      <w:pPr>
        <w:spacing w:after="0" w:line="240" w:lineRule="auto"/>
      </w:pPr>
      <w:r>
        <w:t>__________________________</w:t>
      </w:r>
      <w:r>
        <w:tab/>
      </w:r>
      <w:r w:rsidR="00C9602B">
        <w:tab/>
      </w:r>
      <w:r w:rsidR="00C9602B">
        <w:tab/>
      </w:r>
      <w:r w:rsidR="00C9602B">
        <w:tab/>
      </w:r>
      <w:r>
        <w:t xml:space="preserve">Municipal Governing </w:t>
      </w:r>
      <w:r w:rsidR="004D7A58">
        <w:t>Body</w:t>
      </w:r>
      <w:r>
        <w:t xml:space="preserve"> of the </w:t>
      </w:r>
    </w:p>
    <w:p w14:paraId="569D3795" w14:textId="29852F70" w:rsidR="00BE5D8B" w:rsidRDefault="000C4AB0" w:rsidP="00344108">
      <w:pPr>
        <w:spacing w:after="0" w:line="240" w:lineRule="auto"/>
      </w:pPr>
      <w:r>
        <w:rPr>
          <w:sz w:val="18"/>
          <w:szCs w:val="18"/>
        </w:rPr>
        <w:t xml:space="preserve">Jake Bruton, </w:t>
      </w:r>
      <w:r w:rsidR="00BE5D8B" w:rsidRPr="00344108">
        <w:rPr>
          <w:sz w:val="18"/>
          <w:szCs w:val="18"/>
        </w:rPr>
        <w:t>Mayor</w:t>
      </w:r>
      <w:r w:rsidR="00C9602B">
        <w:tab/>
      </w:r>
      <w:r w:rsidR="00344108">
        <w:tab/>
      </w:r>
      <w:r w:rsidR="00C9602B">
        <w:tab/>
      </w:r>
      <w:r w:rsidR="00C9602B">
        <w:tab/>
      </w:r>
      <w:r w:rsidR="00C9602B">
        <w:tab/>
      </w:r>
      <w:r w:rsidR="00C9602B">
        <w:tab/>
      </w:r>
      <w:r w:rsidR="000C13E8">
        <w:t xml:space="preserve">              </w:t>
      </w:r>
      <w:r w:rsidR="00BE5D8B">
        <w:t>Village of Tijeras, New Mexico</w:t>
      </w:r>
    </w:p>
    <w:p w14:paraId="686A25BE" w14:textId="77777777" w:rsidR="00C9602B" w:rsidRDefault="00C9602B" w:rsidP="00C9602B">
      <w:pPr>
        <w:spacing w:after="0"/>
      </w:pPr>
    </w:p>
    <w:p w14:paraId="4B36E954" w14:textId="77777777" w:rsidR="00BE5D8B" w:rsidRDefault="00BE5D8B" w:rsidP="000059E4">
      <w:pPr>
        <w:spacing w:after="0"/>
      </w:pPr>
      <w:r>
        <w:tab/>
      </w:r>
      <w:r>
        <w:tab/>
      </w:r>
      <w:r>
        <w:tab/>
      </w:r>
      <w:r>
        <w:tab/>
      </w:r>
      <w:r>
        <w:tab/>
      </w:r>
      <w:r>
        <w:tab/>
      </w:r>
      <w:r>
        <w:tab/>
      </w:r>
      <w:r>
        <w:tab/>
        <w:t>__________________________</w:t>
      </w:r>
    </w:p>
    <w:p w14:paraId="14A2064C" w14:textId="2A01A88A" w:rsidR="00BE5D8B" w:rsidRPr="00344108" w:rsidRDefault="00344108" w:rsidP="00344108">
      <w:pPr>
        <w:spacing w:after="0" w:line="360" w:lineRule="auto"/>
        <w:rPr>
          <w:sz w:val="16"/>
          <w:szCs w:val="16"/>
        </w:rPr>
      </w:pPr>
      <w:r>
        <w:tab/>
      </w:r>
      <w:r>
        <w:tab/>
      </w:r>
      <w:r>
        <w:tab/>
      </w:r>
      <w:r>
        <w:tab/>
      </w:r>
      <w:r>
        <w:tab/>
      </w:r>
      <w:r>
        <w:tab/>
      </w:r>
      <w:r>
        <w:tab/>
      </w:r>
      <w:r>
        <w:tab/>
      </w:r>
      <w:r>
        <w:rPr>
          <w:sz w:val="16"/>
          <w:szCs w:val="16"/>
        </w:rPr>
        <w:t xml:space="preserve">Councilor </w:t>
      </w:r>
      <w:r w:rsidR="000C4AB0">
        <w:rPr>
          <w:sz w:val="16"/>
          <w:szCs w:val="16"/>
        </w:rPr>
        <w:t>Don Johnson</w:t>
      </w:r>
    </w:p>
    <w:p w14:paraId="26D84FBA" w14:textId="77777777" w:rsidR="00BE5D8B" w:rsidRDefault="00BE5D8B" w:rsidP="00BE5D8B">
      <w:pPr>
        <w:spacing w:after="0"/>
      </w:pPr>
      <w:r>
        <w:t>Attest:</w:t>
      </w:r>
      <w:r>
        <w:tab/>
      </w:r>
      <w:r>
        <w:tab/>
      </w:r>
      <w:r>
        <w:tab/>
      </w:r>
      <w:r>
        <w:tab/>
      </w:r>
      <w:r>
        <w:tab/>
      </w:r>
      <w:r>
        <w:tab/>
      </w:r>
      <w:r>
        <w:tab/>
      </w:r>
      <w:r>
        <w:tab/>
        <w:t>__________________________</w:t>
      </w:r>
    </w:p>
    <w:p w14:paraId="53775C4D" w14:textId="77777777" w:rsidR="00BE5D8B" w:rsidRPr="00344108" w:rsidRDefault="00344108" w:rsidP="00344108">
      <w:pPr>
        <w:spacing w:after="0" w:line="360" w:lineRule="auto"/>
        <w:rPr>
          <w:sz w:val="16"/>
          <w:szCs w:val="16"/>
        </w:rPr>
      </w:pPr>
      <w:r>
        <w:tab/>
      </w:r>
      <w:r>
        <w:tab/>
      </w:r>
      <w:r>
        <w:tab/>
      </w:r>
      <w:r>
        <w:tab/>
      </w:r>
      <w:r>
        <w:tab/>
      </w:r>
      <w:r>
        <w:tab/>
      </w:r>
      <w:r>
        <w:tab/>
      </w:r>
      <w:r>
        <w:tab/>
      </w:r>
      <w:r>
        <w:rPr>
          <w:sz w:val="16"/>
          <w:szCs w:val="16"/>
        </w:rPr>
        <w:t>Councilor Felix Garcia</w:t>
      </w:r>
    </w:p>
    <w:p w14:paraId="251CC5A0" w14:textId="77777777" w:rsidR="00BE5D8B" w:rsidRDefault="00BE5D8B" w:rsidP="000059E4">
      <w:pPr>
        <w:spacing w:after="0"/>
      </w:pPr>
      <w:r>
        <w:t>__________________________</w:t>
      </w:r>
      <w:r>
        <w:tab/>
      </w:r>
      <w:r>
        <w:tab/>
      </w:r>
      <w:r>
        <w:tab/>
      </w:r>
      <w:r>
        <w:tab/>
        <w:t>__________________________</w:t>
      </w:r>
    </w:p>
    <w:p w14:paraId="5BD641D2" w14:textId="72427AB9" w:rsidR="00BE5D8B" w:rsidRPr="00344108" w:rsidRDefault="000C4AB0" w:rsidP="00344108">
      <w:pPr>
        <w:spacing w:after="0" w:line="360" w:lineRule="auto"/>
        <w:rPr>
          <w:sz w:val="16"/>
          <w:szCs w:val="16"/>
        </w:rPr>
      </w:pPr>
      <w:r>
        <w:rPr>
          <w:sz w:val="16"/>
          <w:szCs w:val="16"/>
        </w:rPr>
        <w:t>Michael Wismer, Clerk/Treasurer</w:t>
      </w:r>
      <w:r w:rsidR="00344108">
        <w:rPr>
          <w:sz w:val="16"/>
          <w:szCs w:val="16"/>
        </w:rPr>
        <w:tab/>
      </w:r>
      <w:r w:rsidR="00344108">
        <w:rPr>
          <w:sz w:val="16"/>
          <w:szCs w:val="16"/>
        </w:rPr>
        <w:tab/>
      </w:r>
      <w:r w:rsidR="00344108">
        <w:rPr>
          <w:sz w:val="16"/>
          <w:szCs w:val="16"/>
        </w:rPr>
        <w:tab/>
      </w:r>
      <w:r w:rsidR="00344108">
        <w:rPr>
          <w:sz w:val="16"/>
          <w:szCs w:val="16"/>
        </w:rPr>
        <w:tab/>
      </w:r>
      <w:r w:rsidR="00344108">
        <w:rPr>
          <w:sz w:val="16"/>
          <w:szCs w:val="16"/>
        </w:rPr>
        <w:tab/>
      </w:r>
      <w:r w:rsidR="00566E07">
        <w:rPr>
          <w:sz w:val="16"/>
          <w:szCs w:val="16"/>
        </w:rPr>
        <w:t xml:space="preserve">                    </w:t>
      </w:r>
      <w:r w:rsidR="00344108">
        <w:rPr>
          <w:sz w:val="16"/>
          <w:szCs w:val="16"/>
        </w:rPr>
        <w:t xml:space="preserve">Councilor </w:t>
      </w:r>
      <w:r>
        <w:rPr>
          <w:sz w:val="16"/>
          <w:szCs w:val="16"/>
        </w:rPr>
        <w:t>Yvette Garcia</w:t>
      </w:r>
    </w:p>
    <w:p w14:paraId="45A8060E" w14:textId="77777777" w:rsidR="00566E07" w:rsidRDefault="00566E07" w:rsidP="00566E07">
      <w:pPr>
        <w:spacing w:after="0"/>
      </w:pPr>
      <w:r>
        <w:tab/>
      </w:r>
      <w:r>
        <w:tab/>
      </w:r>
      <w:r>
        <w:tab/>
      </w:r>
      <w:r>
        <w:tab/>
      </w:r>
      <w:r>
        <w:tab/>
      </w:r>
      <w:r>
        <w:tab/>
        <w:t xml:space="preserve">                          __________________________</w:t>
      </w:r>
    </w:p>
    <w:p w14:paraId="59FD2F16" w14:textId="77777777" w:rsidR="00566E07" w:rsidRPr="000A3ADD" w:rsidRDefault="00566E07" w:rsidP="00566E07">
      <w:pPr>
        <w:spacing w:after="0"/>
        <w:rPr>
          <w:sz w:val="16"/>
          <w:szCs w:val="16"/>
        </w:rPr>
      </w:pPr>
      <w:r>
        <w:tab/>
      </w:r>
      <w:r>
        <w:tab/>
      </w:r>
      <w:r>
        <w:tab/>
      </w:r>
      <w:r>
        <w:tab/>
      </w:r>
      <w:r>
        <w:tab/>
      </w:r>
      <w:r>
        <w:tab/>
      </w:r>
      <w:r>
        <w:tab/>
      </w:r>
      <w:r>
        <w:tab/>
      </w:r>
      <w:r>
        <w:rPr>
          <w:sz w:val="16"/>
          <w:szCs w:val="16"/>
        </w:rPr>
        <w:t>Councilor Maxine Wilson</w:t>
      </w:r>
    </w:p>
    <w:p w14:paraId="211A8C01" w14:textId="29A67B9D" w:rsidR="000059E4" w:rsidRPr="00FE268E" w:rsidRDefault="00566E07" w:rsidP="00FE268E">
      <w:pPr>
        <w:spacing w:after="0"/>
        <w:rPr>
          <w:sz w:val="16"/>
          <w:szCs w:val="16"/>
        </w:rPr>
      </w:pPr>
      <w:r>
        <w:t xml:space="preserve"> </w:t>
      </w:r>
    </w:p>
    <w:sectPr w:rsidR="000059E4" w:rsidRPr="00FE268E" w:rsidSect="00020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E4"/>
    <w:rsid w:val="000059E4"/>
    <w:rsid w:val="0002065B"/>
    <w:rsid w:val="000A3ADD"/>
    <w:rsid w:val="000C13E8"/>
    <w:rsid w:val="000C4AB0"/>
    <w:rsid w:val="00100958"/>
    <w:rsid w:val="00185AC2"/>
    <w:rsid w:val="00344108"/>
    <w:rsid w:val="003D5367"/>
    <w:rsid w:val="00454CE7"/>
    <w:rsid w:val="004D7A58"/>
    <w:rsid w:val="00566E07"/>
    <w:rsid w:val="0065163E"/>
    <w:rsid w:val="00690770"/>
    <w:rsid w:val="006A46DA"/>
    <w:rsid w:val="00820D61"/>
    <w:rsid w:val="00896D79"/>
    <w:rsid w:val="00B634B8"/>
    <w:rsid w:val="00BE5D8B"/>
    <w:rsid w:val="00C62E22"/>
    <w:rsid w:val="00C9602B"/>
    <w:rsid w:val="00CB1D7D"/>
    <w:rsid w:val="00D05CAD"/>
    <w:rsid w:val="00D07FC5"/>
    <w:rsid w:val="00E02825"/>
    <w:rsid w:val="00E54844"/>
    <w:rsid w:val="00FE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1679"/>
  <w15:chartTrackingRefBased/>
  <w15:docId w15:val="{3F47AFF4-2885-49FF-87B4-0A04C7C2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0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B524-13B7-4A1A-90BB-DCDBFE87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 Klaus</dc:creator>
  <cp:keywords/>
  <dc:description/>
  <cp:lastModifiedBy>Cheyanne Herrera</cp:lastModifiedBy>
  <cp:revision>3</cp:revision>
  <cp:lastPrinted>2020-06-24T15:11:00Z</cp:lastPrinted>
  <dcterms:created xsi:type="dcterms:W3CDTF">2020-06-08T22:06:00Z</dcterms:created>
  <dcterms:modified xsi:type="dcterms:W3CDTF">2020-06-24T15:12:00Z</dcterms:modified>
</cp:coreProperties>
</file>